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3EE4" w:rsidRDefault="00FA3EE4">
                            <w:pPr>
                              <w:jc w:val="center"/>
                              <w:textDirection w:val="btLr"/>
                            </w:pPr>
                          </w:p>
                          <w:p w:rsidR="00FA3EE4" w:rsidRDefault="00FA3EE4">
                            <w:pPr>
                              <w:textDirection w:val="btLr"/>
                            </w:pPr>
                          </w:p>
                          <w:p w:rsidR="00FA3EE4" w:rsidRDefault="00FA3EE4">
                            <w:pPr>
                              <w:jc w:val="center"/>
                              <w:textDirection w:val="btLr"/>
                            </w:pPr>
                          </w:p>
                          <w:p w:rsidR="00FA3EE4" w:rsidRDefault="00D9579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:rsidR="00FA3EE4" w:rsidRDefault="00FA3EE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-6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QqtTF3gAAAAoBAAAPAAAAZHJz&#10;L2Rvd25yZXYueG1sTI/NTsMwEITvSLyDtUhcUOs0VX8IcSqIxBGkpjyAGy9JhL2OYueHt2c5wWm1&#10;O6PZb/LT4qyYcAidJwWbdQICqfamo0bBx+V1dQQRoiajrSdU8I0BTsXtTa4z42c641TFRnAIhUwr&#10;aGPsMylD3aLTYe17JNY+/eB05HVopBn0zOHOyjRJ9tLpjvhDq3ssW6y/qtEpuIRtV6KtDmGaqreX&#10;cnxws35X6v5ueX4CEXGJf2b4xWd0KJjp6kcyQVgFq03KXSILe55s2D6mBxBXPuyOO5BFLv9XKH4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kKrUxd4AAAAK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A3EE4" w:rsidRDefault="00FA3EE4">
                      <w:pPr>
                        <w:jc w:val="center"/>
                        <w:textDirection w:val="btLr"/>
                      </w:pPr>
                    </w:p>
                    <w:p w:rsidR="00FA3EE4" w:rsidRDefault="00FA3EE4">
                      <w:pPr>
                        <w:textDirection w:val="btLr"/>
                      </w:pPr>
                    </w:p>
                    <w:p w:rsidR="00FA3EE4" w:rsidRDefault="00FA3EE4">
                      <w:pPr>
                        <w:jc w:val="center"/>
                        <w:textDirection w:val="btLr"/>
                      </w:pPr>
                    </w:p>
                    <w:p w:rsidR="00FA3EE4" w:rsidRDefault="00D9579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:rsidR="00FA3EE4" w:rsidRDefault="00FA3EE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A3EE4" w:rsidRDefault="00D9579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IBE/137/2019</w:t>
      </w: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A3EE4" w:rsidRDefault="00D9579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A3EE4">
        <w:tc>
          <w:tcPr>
            <w:tcW w:w="2835" w:type="dxa"/>
            <w:shd w:val="clear" w:color="auto" w:fill="D9D9D9"/>
          </w:tcPr>
          <w:p w:rsidR="00FA3EE4" w:rsidRDefault="00D9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FA3EE4" w:rsidRDefault="00F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A3EE4">
        <w:tc>
          <w:tcPr>
            <w:tcW w:w="2835" w:type="dxa"/>
            <w:shd w:val="clear" w:color="auto" w:fill="D9D9D9"/>
          </w:tcPr>
          <w:p w:rsidR="00FA3EE4" w:rsidRDefault="00D9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FA3EE4" w:rsidRDefault="00F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A3EE4">
        <w:tc>
          <w:tcPr>
            <w:tcW w:w="2835" w:type="dxa"/>
            <w:shd w:val="clear" w:color="auto" w:fill="D9D9D9"/>
          </w:tcPr>
          <w:p w:rsidR="00FA3EE4" w:rsidRDefault="00D9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FA3EE4" w:rsidRDefault="00F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A3EE4">
        <w:tc>
          <w:tcPr>
            <w:tcW w:w="2835" w:type="dxa"/>
            <w:shd w:val="clear" w:color="auto" w:fill="D9D9D9"/>
          </w:tcPr>
          <w:p w:rsidR="00FA3EE4" w:rsidRDefault="00D9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FA3EE4" w:rsidRDefault="00F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A3EE4" w:rsidRDefault="00D9579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FA3EE4" w:rsidRDefault="00FA3EE4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A3EE4">
        <w:tc>
          <w:tcPr>
            <w:tcW w:w="2835" w:type="dxa"/>
            <w:shd w:val="clear" w:color="auto" w:fill="D9D9D9"/>
          </w:tcPr>
          <w:p w:rsidR="00FA3EE4" w:rsidRDefault="00D9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FA3EE4" w:rsidRDefault="00F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A3EE4">
        <w:tc>
          <w:tcPr>
            <w:tcW w:w="2835" w:type="dxa"/>
            <w:shd w:val="clear" w:color="auto" w:fill="D9D9D9"/>
          </w:tcPr>
          <w:p w:rsidR="00FA3EE4" w:rsidRDefault="00D9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FA3EE4" w:rsidRDefault="00F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A3EE4">
        <w:tc>
          <w:tcPr>
            <w:tcW w:w="2835" w:type="dxa"/>
            <w:shd w:val="clear" w:color="auto" w:fill="D9D9D9"/>
          </w:tcPr>
          <w:p w:rsidR="00FA3EE4" w:rsidRDefault="00D9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FA3EE4" w:rsidRDefault="00F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A3EE4" w:rsidRDefault="00D9579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oferuję wykonanie zamówienia za całkowitą cenę brutto …………………………… zł* (słownie: ……………………………………….……… złotych), w tym:</w:t>
      </w:r>
    </w:p>
    <w:tbl>
      <w:tblPr>
        <w:tblStyle w:val="a"/>
        <w:tblW w:w="9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314"/>
        <w:gridCol w:w="2588"/>
        <w:gridCol w:w="1684"/>
        <w:gridCol w:w="109"/>
        <w:gridCol w:w="1795"/>
      </w:tblGrid>
      <w:tr w:rsidR="00B80EBD" w:rsidTr="00DB1CEA">
        <w:trPr>
          <w:trHeight w:val="560"/>
        </w:trPr>
        <w:tc>
          <w:tcPr>
            <w:tcW w:w="629" w:type="dxa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l.p.</w:t>
            </w:r>
          </w:p>
        </w:tc>
        <w:tc>
          <w:tcPr>
            <w:tcW w:w="4902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Składowa zamówienia </w:t>
            </w:r>
          </w:p>
        </w:tc>
        <w:tc>
          <w:tcPr>
            <w:tcW w:w="1793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netto</w:t>
            </w:r>
          </w:p>
        </w:tc>
        <w:tc>
          <w:tcPr>
            <w:tcW w:w="1795" w:type="dxa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brutto</w:t>
            </w:r>
          </w:p>
        </w:tc>
      </w:tr>
      <w:tr w:rsidR="00B80EBD" w:rsidTr="00DB1CEA">
        <w:trPr>
          <w:trHeight w:val="820"/>
        </w:trPr>
        <w:tc>
          <w:tcPr>
            <w:tcW w:w="629" w:type="dxa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902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zorganizowanie 3 dwudniowych warsztatów prowadzonych techniką </w:t>
            </w:r>
            <w:r>
              <w:rPr>
                <w:rFonts w:ascii="Arial" w:eastAsia="Arial" w:hAnsi="Arial" w:cs="Arial"/>
                <w:i/>
                <w:color w:val="000000"/>
              </w:rPr>
              <w:t>design thinking</w:t>
            </w:r>
          </w:p>
        </w:tc>
        <w:tc>
          <w:tcPr>
            <w:tcW w:w="1793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5" w:type="dxa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0EBD" w:rsidTr="00DB1CEA">
        <w:trPr>
          <w:trHeight w:val="820"/>
        </w:trPr>
        <w:tc>
          <w:tcPr>
            <w:tcW w:w="629" w:type="dxa"/>
            <w:vMerge w:val="restart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8490" w:type="dxa"/>
            <w:gridSpan w:val="5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przeprowadzenie badania pilotażowego stosowania zmodyfikowanej metody bilansu kompetencji, w tym:</w:t>
            </w:r>
          </w:p>
        </w:tc>
      </w:tr>
      <w:tr w:rsidR="00B80EBD" w:rsidTr="00DB1CEA">
        <w:trPr>
          <w:trHeight w:val="740"/>
        </w:trPr>
        <w:tc>
          <w:tcPr>
            <w:tcW w:w="629" w:type="dxa"/>
            <w:vMerge/>
            <w:vAlign w:val="center"/>
          </w:tcPr>
          <w:p w:rsidR="00B80EBD" w:rsidRDefault="00B80EBD" w:rsidP="00DB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4" w:type="dxa"/>
            <w:vMerge w:val="restart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zbieranie indywidualnej informacji zwrotnej od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ekspertów prowadzących bilans kompetencji </w:t>
            </w:r>
          </w:p>
        </w:tc>
        <w:tc>
          <w:tcPr>
            <w:tcW w:w="2588" w:type="dxa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cena jednostkowa*</w:t>
            </w:r>
          </w:p>
        </w:tc>
        <w:tc>
          <w:tcPr>
            <w:tcW w:w="1793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1795" w:type="dxa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</w:tr>
      <w:tr w:rsidR="00B80EBD" w:rsidTr="00DB1CEA">
        <w:trPr>
          <w:trHeight w:val="740"/>
        </w:trPr>
        <w:tc>
          <w:tcPr>
            <w:tcW w:w="629" w:type="dxa"/>
            <w:vMerge/>
            <w:vAlign w:val="center"/>
          </w:tcPr>
          <w:p w:rsidR="00B80EBD" w:rsidRDefault="00B80EBD" w:rsidP="00DB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2314" w:type="dxa"/>
            <w:vMerge/>
            <w:vAlign w:val="center"/>
          </w:tcPr>
          <w:p w:rsidR="00B80EBD" w:rsidRDefault="00B80EBD" w:rsidP="00DB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2588" w:type="dxa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w odniesieniu do 24 bilansów kompetencji</w:t>
            </w:r>
          </w:p>
        </w:tc>
        <w:tc>
          <w:tcPr>
            <w:tcW w:w="1793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1795" w:type="dxa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</w:tr>
      <w:tr w:rsidR="00B80EBD" w:rsidTr="00DB1CEA">
        <w:trPr>
          <w:trHeight w:val="580"/>
        </w:trPr>
        <w:tc>
          <w:tcPr>
            <w:tcW w:w="629" w:type="dxa"/>
            <w:vMerge/>
            <w:vAlign w:val="center"/>
          </w:tcPr>
          <w:p w:rsidR="00B80EBD" w:rsidRDefault="00B80EBD" w:rsidP="00DB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2314" w:type="dxa"/>
            <w:vMerge w:val="restart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indywidualne wywiady z kandydatami </w:t>
            </w:r>
          </w:p>
        </w:tc>
        <w:tc>
          <w:tcPr>
            <w:tcW w:w="2588" w:type="dxa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jednostkowa*</w:t>
            </w:r>
          </w:p>
        </w:tc>
        <w:tc>
          <w:tcPr>
            <w:tcW w:w="1793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1795" w:type="dxa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</w:tr>
      <w:tr w:rsidR="00B80EBD" w:rsidTr="00DB1CEA">
        <w:trPr>
          <w:trHeight w:val="580"/>
        </w:trPr>
        <w:tc>
          <w:tcPr>
            <w:tcW w:w="629" w:type="dxa"/>
            <w:vMerge/>
            <w:vAlign w:val="center"/>
          </w:tcPr>
          <w:p w:rsidR="00B80EBD" w:rsidRDefault="00B80EBD" w:rsidP="00DB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2314" w:type="dxa"/>
            <w:vMerge/>
            <w:vAlign w:val="center"/>
          </w:tcPr>
          <w:p w:rsidR="00B80EBD" w:rsidRDefault="00B80EBD" w:rsidP="00DB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  <w:tc>
          <w:tcPr>
            <w:tcW w:w="2588" w:type="dxa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za 12 wywiadów</w:t>
            </w:r>
          </w:p>
        </w:tc>
        <w:tc>
          <w:tcPr>
            <w:tcW w:w="1793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5" w:type="dxa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0EBD" w:rsidTr="00DB1CEA">
        <w:trPr>
          <w:trHeight w:val="580"/>
        </w:trPr>
        <w:tc>
          <w:tcPr>
            <w:tcW w:w="629" w:type="dxa"/>
            <w:vMerge/>
            <w:vAlign w:val="center"/>
          </w:tcPr>
          <w:p w:rsidR="00B80EBD" w:rsidRDefault="00B80EBD" w:rsidP="00DB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02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warsztat badawczy dla maks. 12 osób</w:t>
            </w:r>
          </w:p>
        </w:tc>
        <w:tc>
          <w:tcPr>
            <w:tcW w:w="1793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5" w:type="dxa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0EBD" w:rsidTr="00DB1CEA">
        <w:trPr>
          <w:trHeight w:val="820"/>
        </w:trPr>
        <w:tc>
          <w:tcPr>
            <w:tcW w:w="629" w:type="dxa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902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przygotowanie i redakcja raportu z warsztatów DT</w:t>
            </w:r>
          </w:p>
        </w:tc>
        <w:tc>
          <w:tcPr>
            <w:tcW w:w="1793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5" w:type="dxa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0EBD" w:rsidTr="00DB1CEA">
        <w:trPr>
          <w:trHeight w:val="820"/>
        </w:trPr>
        <w:tc>
          <w:tcPr>
            <w:tcW w:w="629" w:type="dxa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902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przygotowanie i redakcja raportu z badania pilotażowego</w:t>
            </w:r>
          </w:p>
        </w:tc>
        <w:tc>
          <w:tcPr>
            <w:tcW w:w="1793" w:type="dxa"/>
            <w:gridSpan w:val="2"/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5" w:type="dxa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52E8E" w:rsidTr="00DB1CEA">
        <w:trPr>
          <w:trHeight w:val="480"/>
        </w:trPr>
        <w:tc>
          <w:tcPr>
            <w:tcW w:w="629" w:type="dxa"/>
            <w:vMerge w:val="restart"/>
            <w:vAlign w:val="center"/>
          </w:tcPr>
          <w:p w:rsidR="00852E8E" w:rsidRDefault="00852E8E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314" w:type="dxa"/>
            <w:vMerge w:val="restart"/>
            <w:vAlign w:val="center"/>
          </w:tcPr>
          <w:p w:rsidR="00852E8E" w:rsidRDefault="00852E8E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godziny badawczo-rozwojowe</w:t>
            </w:r>
          </w:p>
        </w:tc>
        <w:tc>
          <w:tcPr>
            <w:tcW w:w="2588" w:type="dxa"/>
            <w:vAlign w:val="center"/>
          </w:tcPr>
          <w:p w:rsidR="00852E8E" w:rsidRDefault="00852E8E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jednostkowa*</w:t>
            </w:r>
          </w:p>
        </w:tc>
        <w:tc>
          <w:tcPr>
            <w:tcW w:w="1793" w:type="dxa"/>
            <w:gridSpan w:val="2"/>
            <w:vAlign w:val="center"/>
          </w:tcPr>
          <w:p w:rsidR="00852E8E" w:rsidRDefault="00852E8E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5" w:type="dxa"/>
          </w:tcPr>
          <w:p w:rsidR="00852E8E" w:rsidRDefault="00852E8E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52E8E" w:rsidTr="00DB1CEA">
        <w:trPr>
          <w:trHeight w:val="480"/>
        </w:trPr>
        <w:tc>
          <w:tcPr>
            <w:tcW w:w="629" w:type="dxa"/>
            <w:vMerge/>
            <w:vAlign w:val="center"/>
          </w:tcPr>
          <w:p w:rsidR="00852E8E" w:rsidRDefault="00852E8E" w:rsidP="00DB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14" w:type="dxa"/>
            <w:vMerge/>
            <w:vAlign w:val="center"/>
          </w:tcPr>
          <w:p w:rsidR="00852E8E" w:rsidRDefault="00852E8E" w:rsidP="00DB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88" w:type="dxa"/>
            <w:vAlign w:val="center"/>
          </w:tcPr>
          <w:p w:rsidR="00852E8E" w:rsidRDefault="00852E8E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za 50h</w:t>
            </w:r>
          </w:p>
        </w:tc>
        <w:tc>
          <w:tcPr>
            <w:tcW w:w="1793" w:type="dxa"/>
            <w:gridSpan w:val="2"/>
            <w:vAlign w:val="center"/>
          </w:tcPr>
          <w:p w:rsidR="00852E8E" w:rsidRDefault="00852E8E" w:rsidP="00DB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5" w:type="dxa"/>
          </w:tcPr>
          <w:p w:rsidR="00852E8E" w:rsidRDefault="00852E8E" w:rsidP="00DB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B80EBD" w:rsidTr="00DB1CEA">
        <w:trPr>
          <w:trHeight w:val="560"/>
        </w:trPr>
        <w:tc>
          <w:tcPr>
            <w:tcW w:w="5531" w:type="dxa"/>
            <w:gridSpan w:val="3"/>
            <w:tcBorders>
              <w:bottom w:val="single" w:sz="4" w:space="0" w:color="000000"/>
            </w:tcBorders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RAZEM</w:t>
            </w:r>
          </w:p>
        </w:tc>
        <w:tc>
          <w:tcPr>
            <w:tcW w:w="1793" w:type="dxa"/>
            <w:gridSpan w:val="2"/>
            <w:tcBorders>
              <w:bottom w:val="single" w:sz="4" w:space="0" w:color="000000"/>
            </w:tcBorders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80EBD" w:rsidTr="00DB1CEA">
        <w:trPr>
          <w:trHeight w:val="360"/>
        </w:trPr>
        <w:tc>
          <w:tcPr>
            <w:tcW w:w="721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*cena nie uwzględniona w sumie końcowej</w:t>
            </w:r>
          </w:p>
        </w:tc>
        <w:tc>
          <w:tcPr>
            <w:tcW w:w="1904" w:type="dxa"/>
            <w:gridSpan w:val="2"/>
            <w:tcBorders>
              <w:left w:val="nil"/>
              <w:bottom w:val="nil"/>
              <w:right w:val="nil"/>
            </w:tcBorders>
          </w:tcPr>
          <w:p w:rsidR="00B80EBD" w:rsidRDefault="00B80EBD" w:rsidP="00DB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</w:t>
      </w:r>
      <w:r>
        <w:rPr>
          <w:rFonts w:ascii="Calibri" w:eastAsia="Calibri" w:hAnsi="Calibri" w:cs="Calibri"/>
          <w:color w:val="000000"/>
        </w:rPr>
        <w:t xml:space="preserve">y (ZUS) i podatki (PDOF), które zgodnie </w:t>
      </w:r>
      <w:r>
        <w:rPr>
          <w:rFonts w:ascii="Calibri" w:eastAsia="Calibri" w:hAnsi="Calibri" w:cs="Calibri"/>
          <w:color w:val="000000"/>
        </w:rPr>
        <w:br/>
        <w:t>z obowiązującym prawem powszechnym winien odprowadzić w odniesieniu do wynagrodzenia wypłacanego wykonawcy Zamawiający</w:t>
      </w: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FA3EE4" w:rsidRDefault="00D9579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Oświadczenia</w:t>
      </w: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A3EE4" w:rsidRDefault="00D9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wykazuję się znajomością następujących aktów prawnych:</w:t>
      </w:r>
    </w:p>
    <w:p w:rsidR="00FA3EE4" w:rsidRDefault="00D9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ustawy z dnia 22 grudnia 2015 r. o Zintegrowanym Systemie Kwalifikacji (Dz. U. z 2018 r. poz. 2153), zwanej dalej ustawą o ZSK oraz aktów wykonawczych wydanych na jej podstawie;</w:t>
      </w:r>
    </w:p>
    <w:p w:rsidR="00FA3EE4" w:rsidRDefault="00D9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Zalecenia Rady (UE) z dnia 22 maja 2017 r. w sprawie europejskich ram kwalifik</w:t>
      </w:r>
      <w:r>
        <w:rPr>
          <w:rFonts w:ascii="Calibri" w:eastAsia="Calibri" w:hAnsi="Calibri" w:cs="Calibri"/>
          <w:color w:val="000000"/>
        </w:rPr>
        <w:t>acji dla uczenia się przez całe życie i uchylające zalecenie Parlamentu Europejskiego i Rady z dnia 23 kwietnia 2008 r. w sprawie ustanowienia europejskich ram kwalifikacji dla uczenia się przez całe życie;</w:t>
      </w:r>
    </w:p>
    <w:p w:rsidR="00FA3EE4" w:rsidRDefault="00D9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Ustawy z dnia 30 sierpnia 2018 Prawo o szkolnictw</w:t>
      </w:r>
      <w:r>
        <w:rPr>
          <w:rFonts w:ascii="Calibri" w:eastAsia="Calibri" w:hAnsi="Calibri" w:cs="Calibri"/>
          <w:color w:val="000000"/>
        </w:rPr>
        <w:t>ie wyższym i nauce, (Dz.U. z 2018 poz.1668, Art.  352.  [Monitoring karier]);</w:t>
      </w: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Calibri" w:eastAsia="Calibri" w:hAnsi="Calibri" w:cs="Calibri"/>
          <w:color w:val="000000"/>
        </w:rPr>
      </w:pPr>
    </w:p>
    <w:p w:rsidR="00FA3EE4" w:rsidRDefault="00D9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.</w:t>
      </w: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04.05.2016, str. 1), dalej „RODO”, Instytut Badań Edukacyjnych, ul. Górczewska 8, 01-180 Warszawa, informuje, że:</w:t>
      </w:r>
    </w:p>
    <w:p w:rsidR="00FA3EE4" w:rsidRDefault="00D9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minister </w:t>
      </w:r>
      <w:r>
        <w:rPr>
          <w:rFonts w:ascii="Calibri" w:eastAsia="Calibri" w:hAnsi="Calibri" w:cs="Calibri"/>
          <w:color w:val="000000"/>
          <w:sz w:val="22"/>
          <w:szCs w:val="22"/>
        </w:rPr>
        <w:t>właściwy do spraw rozwoju regionalnego, pełniący funkcję Instytucji Zarządzającej dla Programu Operacyjnego Wiedza Edukacja Rozwój 2014-2020, z siedzibą w Warszawie przy ul. Wspólnej 2/4, 00-926 Warszawa. Z Administratorem danych można się skontaktować pop</w:t>
      </w:r>
      <w:r>
        <w:rPr>
          <w:rFonts w:ascii="Calibri" w:eastAsia="Calibri" w:hAnsi="Calibri" w:cs="Calibri"/>
          <w:color w:val="000000"/>
          <w:sz w:val="22"/>
          <w:szCs w:val="22"/>
        </w:rPr>
        <w:t>rzez adres poczty elektronicznej: kancelaria@miir.gov.pl lub pisemnie, przekazując korespondencję na adres siedziby Administratora.</w:t>
      </w:r>
    </w:p>
    <w:p w:rsidR="00FA3EE4" w:rsidRDefault="00D9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</w:t>
      </w:r>
      <w:r>
        <w:rPr>
          <w:rFonts w:ascii="Calibri" w:eastAsia="Calibri" w:hAnsi="Calibri" w:cs="Calibri"/>
          <w:color w:val="000000"/>
          <w:sz w:val="22"/>
          <w:szCs w:val="22"/>
        </w:rPr>
        <w:t>ej: iod@miir.gov.pl lub pisemnie, przekazując korespondencję na adres siedziby Administratora. Z inspektorem ochrony danych można się kontaktować we wszystkich sprawach dotyczących przetwarzania danych osobowych oraz korzystania z praw związanych z przetwa</w:t>
      </w:r>
      <w:r>
        <w:rPr>
          <w:rFonts w:ascii="Calibri" w:eastAsia="Calibri" w:hAnsi="Calibri" w:cs="Calibri"/>
          <w:color w:val="000000"/>
          <w:sz w:val="22"/>
          <w:szCs w:val="22"/>
        </w:rPr>
        <w:t>rzaniem danych.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podmi</w:t>
      </w:r>
      <w:r>
        <w:rPr>
          <w:rFonts w:ascii="Calibri" w:eastAsia="Calibri" w:hAnsi="Calibri" w:cs="Calibri"/>
          <w:color w:val="000000"/>
          <w:sz w:val="22"/>
          <w:szCs w:val="22"/>
        </w:rPr>
        <w:t>otu który realizuje projekt nr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Nr UDA-POWR.02.13.00-00-0001/18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FA3EE4" w:rsidRDefault="00D9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</w:t>
      </w:r>
      <w:r>
        <w:rPr>
          <w:rFonts w:ascii="Calibri" w:eastAsia="Calibri" w:hAnsi="Calibri" w:cs="Calibri"/>
          <w:color w:val="000000"/>
          <w:sz w:val="22"/>
          <w:szCs w:val="22"/>
        </w:rPr>
        <w:t>013 z dnia 17.12.2013 r. ustanawiającego wspólne przepisy dotyczące Europejskiego Funduszu Rozwoju Regionalnego, Europejskiego Funduszu Społecznego, Funduszu Spójności, Europejskiego Funduszu Rolnego na rzecz Rozwoju Obszarów Wiejskich oraz Europejskiego F</w:t>
      </w:r>
      <w:r>
        <w:rPr>
          <w:rFonts w:ascii="Calibri" w:eastAsia="Calibri" w:hAnsi="Calibri" w:cs="Calibri"/>
          <w:color w:val="000000"/>
          <w:sz w:val="22"/>
          <w:szCs w:val="22"/>
        </w:rPr>
        <w:t>unduszu Morskiego i Rybackiego oraz ustanawiającego przepisy ogólne dotyczące Europejskiego Funduszu Rozwoju Regionalnego, Europejskiego Funduszu Społecznego, Funduszu Spójności i Europejskiego Funduszu Morskiego i Rybackiego oraz uchylającego rozporządzen</w:t>
      </w:r>
      <w:r>
        <w:rPr>
          <w:rFonts w:ascii="Calibri" w:eastAsia="Calibri" w:hAnsi="Calibri" w:cs="Calibri"/>
          <w:color w:val="000000"/>
          <w:sz w:val="22"/>
          <w:szCs w:val="22"/>
        </w:rPr>
        <w:t>ie Rady (WE) nr 1083/2006 (Dz.Urz.UE.L.2013.347.320, z późn. zm.);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</w:t>
      </w:r>
      <w:r>
        <w:rPr>
          <w:rFonts w:ascii="Calibri" w:eastAsia="Calibri" w:hAnsi="Calibri" w:cs="Calibri"/>
          <w:color w:val="000000"/>
          <w:sz w:val="22"/>
          <w:szCs w:val="22"/>
        </w:rPr>
        <w:t>6 (Dz.Urz.UE.L.2013.347.470) oraz załączników I i II do tego rozporządzenia;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 (UE) nr 1303/2013 w odniesieniu do wzorów służących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(Dz. Urz. UE L 286 z 30.09.2014);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- ustawy z dnia 11 lipca 2014 r. o zasadach realizacji programów w zakresie polityki spójności finansowanych w perspektywie finansowej 2014-2020 (Dz. U. z 2017 r. poz. 1460, 1475, 2433).</w:t>
      </w:r>
    </w:p>
    <w:p w:rsidR="00FA3EE4" w:rsidRDefault="00D9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będę przetw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</w:t>
      </w:r>
      <w:r>
        <w:rPr>
          <w:rFonts w:ascii="Calibri" w:eastAsia="Calibri" w:hAnsi="Calibri" w:cs="Calibri"/>
          <w:color w:val="000000"/>
          <w:sz w:val="22"/>
          <w:szCs w:val="22"/>
        </w:rPr>
        <w:t>iedza Edukacja Rozwój 2014-2020.</w:t>
      </w:r>
    </w:p>
    <w:p w:rsidR="00FA3EE4" w:rsidRDefault="00D9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</w:t>
      </w:r>
      <w:r>
        <w:rPr>
          <w:rFonts w:ascii="Calibri" w:eastAsia="Calibri" w:hAnsi="Calibri" w:cs="Calibri"/>
          <w:color w:val="000000"/>
          <w:sz w:val="22"/>
          <w:szCs w:val="22"/>
        </w:rPr>
        <w:t>gramu Operacyjnego Wiedza Edukacja Rozwój 2014-2020.</w:t>
      </w:r>
    </w:p>
    <w:p w:rsidR="00FA3EE4" w:rsidRDefault="00D9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</w:t>
      </w:r>
      <w:r>
        <w:rPr>
          <w:rFonts w:ascii="Calibri" w:eastAsia="Calibri" w:hAnsi="Calibri" w:cs="Calibri"/>
          <w:color w:val="000000"/>
          <w:sz w:val="22"/>
          <w:szCs w:val="22"/>
        </w:rPr>
        <w:t>yjnych, ul. Górczewska 8, 01-180 Warszawa.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</w:t>
      </w:r>
      <w:r>
        <w:rPr>
          <w:rFonts w:ascii="Calibri" w:eastAsia="Calibri" w:hAnsi="Calibri" w:cs="Calibri"/>
          <w:color w:val="000000"/>
          <w:sz w:val="22"/>
          <w:szCs w:val="22"/>
        </w:rPr>
        <w:t>ogramu Operacyjnego Wiedza Edukacja Rozwój 2014-2020.</w:t>
      </w:r>
    </w:p>
    <w:p w:rsidR="00FA3EE4" w:rsidRDefault="00D9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FA3EE4" w:rsidRDefault="00D9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FA3EE4" w:rsidRDefault="00D9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FA3EE4" w:rsidRDefault="00D9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</w:t>
      </w:r>
      <w:r>
        <w:rPr>
          <w:rFonts w:ascii="Calibri" w:eastAsia="Calibri" w:hAnsi="Calibri" w:cs="Calibri"/>
          <w:color w:val="000000"/>
          <w:sz w:val="22"/>
          <w:szCs w:val="22"/>
        </w:rPr>
        <w:t>astępujące uprawnienia: prawo do żądania dostępu do swoich danych osobowych, ich sprostowania, usunięcia lub ograniczenia przetwarzania.</w:t>
      </w:r>
    </w:p>
    <w:p w:rsidR="00FA3EE4" w:rsidRDefault="00D9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</w:t>
      </w:r>
      <w:r>
        <w:rPr>
          <w:rFonts w:ascii="Calibri" w:eastAsia="Calibri" w:hAnsi="Calibri" w:cs="Calibri"/>
          <w:color w:val="000000"/>
          <w:sz w:val="22"/>
          <w:szCs w:val="22"/>
        </w:rPr>
        <w:t>enia skargi do organu nadzorczego zajmującego się ochroną danych osobowych, którym jest Prezes Urzędu Ochrony Danych Osobowych.</w:t>
      </w:r>
    </w:p>
    <w:p w:rsidR="00FA3EE4" w:rsidRDefault="00D9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</w:t>
      </w:r>
      <w:r>
        <w:rPr>
          <w:rFonts w:ascii="Calibri" w:eastAsia="Calibri" w:hAnsi="Calibri" w:cs="Calibri"/>
          <w:color w:val="000000"/>
          <w:sz w:val="22"/>
          <w:szCs w:val="22"/>
        </w:rPr>
        <w:t>rza jest jednoznaczne z zapoznaniem się z klauzulą informacjyjną.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FA3EE4" w:rsidRDefault="00FA3E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sectPr w:rsidR="00FA3EE4">
      <w:headerReference w:type="default" r:id="rId7"/>
      <w:headerReference w:type="first" r:id="rId8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97" w:rsidRDefault="00D95797">
      <w:r>
        <w:separator/>
      </w:r>
    </w:p>
  </w:endnote>
  <w:endnote w:type="continuationSeparator" w:id="0">
    <w:p w:rsidR="00D95797" w:rsidRDefault="00D9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97" w:rsidRDefault="00D95797">
      <w:r>
        <w:separator/>
      </w:r>
    </w:p>
  </w:footnote>
  <w:footnote w:type="continuationSeparator" w:id="0">
    <w:p w:rsidR="00D95797" w:rsidRDefault="00D95797">
      <w:r>
        <w:continuationSeparator/>
      </w:r>
    </w:p>
  </w:footnote>
  <w:footnote w:id="1">
    <w:p w:rsidR="00FA3EE4" w:rsidRDefault="00D9579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E4" w:rsidRDefault="00FA3E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FA3EE4" w:rsidRDefault="00FA3E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FA3EE4" w:rsidRDefault="00FA3E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FA3EE4" w:rsidRDefault="00D957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E4" w:rsidRDefault="00D95797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inline distT="0" distB="0" distL="114300" distR="114300">
          <wp:extent cx="5516880" cy="477520"/>
          <wp:effectExtent l="0" t="0" r="0" b="0"/>
          <wp:docPr id="2" name="image2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6880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2E6"/>
    <w:multiLevelType w:val="multilevel"/>
    <w:tmpl w:val="6744F566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59C5559"/>
    <w:multiLevelType w:val="multilevel"/>
    <w:tmpl w:val="F21E2E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8AA5968"/>
    <w:multiLevelType w:val="multilevel"/>
    <w:tmpl w:val="6A8633C0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4B7342A6"/>
    <w:multiLevelType w:val="multilevel"/>
    <w:tmpl w:val="595C756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E4"/>
    <w:rsid w:val="00610932"/>
    <w:rsid w:val="00852E8E"/>
    <w:rsid w:val="00B80EBD"/>
    <w:rsid w:val="00D95797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34EC7-38CA-4444-8F18-A9F3AE2E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IBE_AT</cp:lastModifiedBy>
  <cp:revision>3</cp:revision>
  <dcterms:created xsi:type="dcterms:W3CDTF">2019-05-29T10:19:00Z</dcterms:created>
  <dcterms:modified xsi:type="dcterms:W3CDTF">2019-05-29T11:08:00Z</dcterms:modified>
</cp:coreProperties>
</file>